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EE7D" w14:textId="47C9DAD4" w:rsidR="0050671A" w:rsidRPr="0063663D" w:rsidRDefault="008D029C">
      <w:pPr>
        <w:rPr>
          <w:b/>
          <w:bCs/>
          <w:lang w:val="es-MX"/>
        </w:rPr>
      </w:pPr>
      <w:r w:rsidRPr="0063663D">
        <w:rPr>
          <w:b/>
          <w:bCs/>
          <w:lang w:val="es-MX"/>
        </w:rPr>
        <w:t xml:space="preserve">Solicitud de derechos RF-514, para la obra del </w:t>
      </w:r>
      <w:proofErr w:type="spellStart"/>
      <w:r w:rsidRPr="0063663D">
        <w:rPr>
          <w:b/>
          <w:bCs/>
          <w:lang w:val="es-MX"/>
        </w:rPr>
        <w:t>Dr</w:t>
      </w:r>
      <w:proofErr w:type="spellEnd"/>
      <w:r w:rsidRPr="0063663D">
        <w:rPr>
          <w:b/>
          <w:bCs/>
          <w:lang w:val="es-MX"/>
        </w:rPr>
        <w:t xml:space="preserve"> </w:t>
      </w:r>
      <w:proofErr w:type="spellStart"/>
      <w:r w:rsidRPr="0063663D">
        <w:rPr>
          <w:b/>
          <w:bCs/>
          <w:lang w:val="es-MX"/>
        </w:rPr>
        <w:t>Ian</w:t>
      </w:r>
      <w:proofErr w:type="spellEnd"/>
      <w:r w:rsidRPr="0063663D">
        <w:rPr>
          <w:b/>
          <w:bCs/>
          <w:lang w:val="es-MX"/>
        </w:rPr>
        <w:t xml:space="preserve"> </w:t>
      </w:r>
      <w:proofErr w:type="spellStart"/>
      <w:r w:rsidRPr="0063663D">
        <w:rPr>
          <w:b/>
          <w:bCs/>
          <w:lang w:val="es-MX"/>
        </w:rPr>
        <w:t>Jacobs</w:t>
      </w:r>
      <w:proofErr w:type="spellEnd"/>
      <w:r w:rsidRPr="0063663D">
        <w:rPr>
          <w:b/>
          <w:bCs/>
          <w:lang w:val="es-MX"/>
        </w:rPr>
        <w:t xml:space="preserve">, </w:t>
      </w:r>
      <w:proofErr w:type="spellStart"/>
      <w:r w:rsidRPr="0063663D">
        <w:rPr>
          <w:b/>
          <w:bCs/>
          <w:i/>
          <w:iCs/>
          <w:lang w:val="es-MX"/>
        </w:rPr>
        <w:t>Transforming</w:t>
      </w:r>
      <w:proofErr w:type="spellEnd"/>
      <w:r w:rsidRPr="0063663D">
        <w:rPr>
          <w:b/>
          <w:bCs/>
          <w:i/>
          <w:iCs/>
          <w:lang w:val="es-MX"/>
        </w:rPr>
        <w:t xml:space="preserve"> </w:t>
      </w:r>
      <w:proofErr w:type="spellStart"/>
      <w:r w:rsidRPr="0063663D">
        <w:rPr>
          <w:b/>
          <w:bCs/>
          <w:i/>
          <w:iCs/>
          <w:lang w:val="es-MX"/>
        </w:rPr>
        <w:t>Mexico</w:t>
      </w:r>
      <w:proofErr w:type="spellEnd"/>
      <w:r w:rsidRPr="0063663D">
        <w:rPr>
          <w:b/>
          <w:bCs/>
          <w:i/>
          <w:iCs/>
          <w:lang w:val="es-MX"/>
        </w:rPr>
        <w:t xml:space="preserve">: </w:t>
      </w:r>
      <w:proofErr w:type="spellStart"/>
      <w:r w:rsidRPr="0063663D">
        <w:rPr>
          <w:b/>
          <w:bCs/>
          <w:i/>
          <w:iCs/>
          <w:lang w:val="es-MX"/>
        </w:rPr>
        <w:t>Indigenous</w:t>
      </w:r>
      <w:proofErr w:type="spellEnd"/>
      <w:r w:rsidRPr="0063663D">
        <w:rPr>
          <w:b/>
          <w:bCs/>
          <w:i/>
          <w:iCs/>
          <w:lang w:val="es-MX"/>
        </w:rPr>
        <w:t xml:space="preserve"> Cultures and Regional </w:t>
      </w:r>
      <w:proofErr w:type="spellStart"/>
      <w:r w:rsidRPr="0063663D">
        <w:rPr>
          <w:b/>
          <w:bCs/>
          <w:i/>
          <w:iCs/>
          <w:lang w:val="es-MX"/>
        </w:rPr>
        <w:t>Change</w:t>
      </w:r>
      <w:proofErr w:type="spellEnd"/>
      <w:r w:rsidRPr="0063663D">
        <w:rPr>
          <w:b/>
          <w:bCs/>
          <w:i/>
          <w:iCs/>
          <w:lang w:val="es-MX"/>
        </w:rPr>
        <w:t xml:space="preserve"> in Guerrero c.7,000 B.C.E – c.1600 C.E.</w:t>
      </w:r>
    </w:p>
    <w:p w14:paraId="2FB6EBA1" w14:textId="3B97EEAE" w:rsidR="008D029C" w:rsidRPr="0063663D" w:rsidRDefault="008D029C">
      <w:pPr>
        <w:rPr>
          <w:b/>
          <w:bCs/>
          <w:lang w:val="es-MX"/>
        </w:rPr>
      </w:pPr>
    </w:p>
    <w:p w14:paraId="4EAC4D78" w14:textId="0A9A80EF" w:rsidR="002D74C1" w:rsidRPr="0063663D" w:rsidRDefault="00F12073">
      <w:pPr>
        <w:rPr>
          <w:b/>
          <w:bCs/>
          <w:color w:val="FF0000"/>
          <w:lang w:val="es-MX"/>
        </w:rPr>
      </w:pPr>
      <w:r w:rsidRPr="0063663D">
        <w:rPr>
          <w:b/>
          <w:bCs/>
          <w:color w:val="FF0000"/>
          <w:lang w:val="es-MX"/>
        </w:rPr>
        <w:t xml:space="preserve">Solicitud modificada el 13 de diciembre de </w:t>
      </w:r>
      <w:r w:rsidR="002D74C1" w:rsidRPr="0063663D">
        <w:rPr>
          <w:b/>
          <w:bCs/>
          <w:color w:val="FF0000"/>
          <w:lang w:val="es-MX"/>
        </w:rPr>
        <w:t>2022</w:t>
      </w:r>
      <w:r w:rsidR="00E17C47" w:rsidRPr="0063663D">
        <w:rPr>
          <w:b/>
          <w:bCs/>
          <w:color w:val="FF0000"/>
          <w:lang w:val="es-MX"/>
        </w:rPr>
        <w:t xml:space="preserve"> </w:t>
      </w:r>
      <w:r w:rsidRPr="0063663D">
        <w:rPr>
          <w:b/>
          <w:bCs/>
          <w:color w:val="FF0000"/>
          <w:lang w:val="es-MX"/>
        </w:rPr>
        <w:t>–</w:t>
      </w:r>
      <w:r w:rsidR="00E17C47" w:rsidRPr="0063663D">
        <w:rPr>
          <w:b/>
          <w:bCs/>
          <w:color w:val="FF0000"/>
          <w:lang w:val="es-MX"/>
        </w:rPr>
        <w:t xml:space="preserve"> </w:t>
      </w:r>
      <w:r w:rsidRPr="0063663D">
        <w:rPr>
          <w:b/>
          <w:bCs/>
          <w:color w:val="FF0000"/>
          <w:lang w:val="es-MX"/>
        </w:rPr>
        <w:t xml:space="preserve">un total de </w:t>
      </w:r>
      <w:r w:rsidR="007976A2">
        <w:rPr>
          <w:b/>
          <w:bCs/>
          <w:color w:val="FF0000"/>
          <w:lang w:val="es-MX"/>
        </w:rPr>
        <w:t>7</w:t>
      </w:r>
      <w:r w:rsidRPr="0063663D">
        <w:rPr>
          <w:b/>
          <w:bCs/>
          <w:color w:val="FF0000"/>
          <w:lang w:val="es-MX"/>
        </w:rPr>
        <w:t xml:space="preserve"> imágenes</w:t>
      </w:r>
      <w:r w:rsidR="002D74C1" w:rsidRPr="0063663D">
        <w:rPr>
          <w:b/>
          <w:bCs/>
          <w:color w:val="FF0000"/>
          <w:lang w:val="es-MX"/>
        </w:rPr>
        <w:t xml:space="preserve"> </w:t>
      </w:r>
    </w:p>
    <w:p w14:paraId="177A5E80" w14:textId="5B9267C2" w:rsidR="008C033C" w:rsidRPr="0063663D" w:rsidRDefault="008C033C" w:rsidP="00ED2B14">
      <w:pPr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9"/>
      </w:tblGrid>
      <w:tr w:rsidR="00A85037" w14:paraId="1B7E3E49" w14:textId="77777777" w:rsidTr="0050187E">
        <w:tc>
          <w:tcPr>
            <w:tcW w:w="8999" w:type="dxa"/>
          </w:tcPr>
          <w:p w14:paraId="4C881443" w14:textId="77777777" w:rsidR="00A85037" w:rsidRPr="00CE5AA8" w:rsidRDefault="00A85037" w:rsidP="008C033C">
            <w:pPr>
              <w:rPr>
                <w:b/>
                <w:bCs/>
              </w:rPr>
            </w:pPr>
            <w:proofErr w:type="spellStart"/>
            <w:r w:rsidRPr="00CE5AA8">
              <w:rPr>
                <w:b/>
                <w:bCs/>
              </w:rPr>
              <w:t>Imágen</w:t>
            </w:r>
            <w:proofErr w:type="spellEnd"/>
          </w:p>
        </w:tc>
      </w:tr>
      <w:tr w:rsidR="00207CDA" w14:paraId="62641F48" w14:textId="77777777" w:rsidTr="0050187E">
        <w:tc>
          <w:tcPr>
            <w:tcW w:w="8999" w:type="dxa"/>
          </w:tcPr>
          <w:p w14:paraId="60453498" w14:textId="77777777" w:rsidR="00207CDA" w:rsidRPr="0063663D" w:rsidRDefault="00207CDA" w:rsidP="00464312">
            <w:pP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</w:pPr>
            <w:r w:rsidRPr="0063663D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  <w:t>Nuestra Referencia: 002</w:t>
            </w:r>
          </w:p>
          <w:p w14:paraId="59FF94DE" w14:textId="77777777" w:rsidR="00207CDA" w:rsidRPr="0063663D" w:rsidRDefault="00207CDA" w:rsidP="00464312">
            <w:pPr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  <w:lang w:val="es-MX"/>
              </w:rPr>
            </w:pPr>
            <w:r w:rsidRPr="0063663D"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  <w:lang w:val="es-MX"/>
              </w:rPr>
              <w:t xml:space="preserve">Estela La </w:t>
            </w:r>
            <w:proofErr w:type="spellStart"/>
            <w:r w:rsidRPr="0063663D"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  <w:lang w:val="es-MX"/>
              </w:rPr>
              <w:t>Chole</w:t>
            </w:r>
            <w:proofErr w:type="spellEnd"/>
            <w:r w:rsidRPr="0063663D"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  <w:lang w:val="es-MX"/>
              </w:rPr>
              <w:t xml:space="preserve">, escultura de La Soledad de Maciel </w:t>
            </w:r>
          </w:p>
          <w:p w14:paraId="3CFEE6D5" w14:textId="77777777" w:rsidR="00207CDA" w:rsidRPr="0063663D" w:rsidRDefault="00207CDA" w:rsidP="00464312">
            <w:pPr>
              <w:rPr>
                <w:rFonts w:ascii="Calibri" w:eastAsia="Times New Roman" w:hAnsi="Calibri" w:cs="Times New Roman"/>
                <w:sz w:val="22"/>
                <w:szCs w:val="22"/>
                <w:lang w:val="es-MX"/>
              </w:rPr>
            </w:pPr>
            <w:r w:rsidRPr="0063663D"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  <w:lang w:val="es-MX"/>
              </w:rPr>
              <w:t xml:space="preserve">Museo de Sitio de Soledad Maciel, </w:t>
            </w:r>
            <w:proofErr w:type="spellStart"/>
            <w:r w:rsidRPr="0063663D"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  <w:lang w:val="es-MX"/>
              </w:rPr>
              <w:t>Xihuacan</w:t>
            </w:r>
            <w:proofErr w:type="spellEnd"/>
            <w:r w:rsidRPr="0063663D"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  <w:lang w:val="es-MX"/>
              </w:rPr>
              <w:t>, Guerrero</w:t>
            </w:r>
          </w:p>
          <w:p w14:paraId="19EA5F95" w14:textId="77777777" w:rsidR="00207CDA" w:rsidRPr="007716F6" w:rsidRDefault="00207CDA" w:rsidP="00464312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7716F6">
              <w:rPr>
                <w:rFonts w:ascii="Calibri" w:eastAsia="Times New Roman" w:hAnsi="Calibri" w:cs="Times New Roman"/>
                <w:sz w:val="22"/>
                <w:szCs w:val="22"/>
              </w:rPr>
              <w:t>ID: MID 367_00000000_000000:14647</w:t>
            </w:r>
          </w:p>
          <w:p w14:paraId="4F61A7AD" w14:textId="77777777" w:rsidR="00207CDA" w:rsidRDefault="00207CDA" w:rsidP="00464312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Url:</w:t>
            </w:r>
            <w:r w:rsidRPr="007716F6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hyperlink r:id="rId7" w:history="1">
              <w:r w:rsidRPr="007716F6">
                <w:rPr>
                  <w:rStyle w:val="Hipervnculo"/>
                  <w:rFonts w:ascii="Calibri" w:eastAsia="Times New Roman" w:hAnsi="Calibri" w:cs="Times New Roman"/>
                  <w:sz w:val="22"/>
                  <w:szCs w:val="22"/>
                </w:rPr>
                <w:t>http://mediateca.inah.gob.mx/islandora_74/islandora/object/objetoprehispanico%3A23859</w:t>
              </w:r>
            </w:hyperlink>
            <w:r w:rsidRPr="007716F6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</w:p>
          <w:p w14:paraId="706A7BCD" w14:textId="77777777" w:rsidR="00207CDA" w:rsidRPr="007716F6" w:rsidRDefault="00207CDA" w:rsidP="00464312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401C4D27" w14:textId="77777777" w:rsidR="00207CDA" w:rsidRDefault="00207CDA" w:rsidP="00464312">
            <w:r w:rsidRPr="007716F6"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610EC17" wp14:editId="15A93081">
                  <wp:extent cx="1596214" cy="1117600"/>
                  <wp:effectExtent l="0" t="0" r="4445" b="0"/>
                  <wp:docPr id="1" name="Picture 1" descr="Macintosh HD:Users:paulinehubner:Dropbox (Personal):__DB CURRENT PROJECTS:MEXICO_IAN:_IMAGES:TO ORDER:INAH:002_El_Rey_De_La_Chole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paulinehubner:Dropbox (Personal):__DB CURRENT PROJECTS:MEXICO_IAN:_IMAGES:TO ORDER:INAH:002_El_Rey_De_La_Chole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75" cy="114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89761" w14:textId="77777777" w:rsidR="00207CDA" w:rsidRDefault="00207CDA" w:rsidP="00464312">
            <w:r>
              <w:t xml:space="preserve">                                                                    </w:t>
            </w:r>
          </w:p>
        </w:tc>
      </w:tr>
      <w:tr w:rsidR="00207CDA" w14:paraId="3FA75766" w14:textId="77777777" w:rsidTr="0050187E">
        <w:tc>
          <w:tcPr>
            <w:tcW w:w="8999" w:type="dxa"/>
          </w:tcPr>
          <w:p w14:paraId="429EE40E" w14:textId="77777777" w:rsidR="00207CDA" w:rsidRPr="0063663D" w:rsidRDefault="00207CDA" w:rsidP="00464312">
            <w:pP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</w:pPr>
            <w:r w:rsidRPr="0063663D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  <w:t>Nuestra Referencia: 025</w:t>
            </w:r>
          </w:p>
          <w:p w14:paraId="649FBF0E" w14:textId="77777777" w:rsidR="00207CDA" w:rsidRPr="007716F6" w:rsidRDefault="00207CDA" w:rsidP="00464312">
            <w:pP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</w:pPr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 xml:space="preserve">Códice de </w:t>
            </w:r>
            <w:proofErr w:type="spellStart"/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>Azoyú</w:t>
            </w:r>
            <w:proofErr w:type="spellEnd"/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 xml:space="preserve"> 1, folio 24, </w:t>
            </w:r>
            <w: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>representando el encuentro del</w:t>
            </w:r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 xml:space="preserve"> Señor Lluvia </w:t>
            </w:r>
            <w: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>de</w:t>
            </w:r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 xml:space="preserve"> </w:t>
            </w:r>
          </w:p>
          <w:p w14:paraId="5F717159" w14:textId="77777777" w:rsidR="00207CDA" w:rsidRPr="007716F6" w:rsidRDefault="00207CDA" w:rsidP="00464312">
            <w:pP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</w:pPr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>Tlapa-</w:t>
            </w:r>
            <w:proofErr w:type="spellStart"/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>Tlachinollan</w:t>
            </w:r>
            <w:proofErr w:type="spellEnd"/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 xml:space="preserve">con el </w:t>
            </w:r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>Señor Abeja,</w:t>
            </w:r>
            <w: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 xml:space="preserve"> embajador</w:t>
            </w:r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 xml:space="preserve"> Mexica, 1461.</w:t>
            </w:r>
          </w:p>
          <w:p w14:paraId="1E164770" w14:textId="77777777" w:rsidR="00207CDA" w:rsidRPr="007716F6" w:rsidRDefault="00207CDA" w:rsidP="00464312">
            <w:pP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</w:pPr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>Museo Nacional de Antropología</w:t>
            </w:r>
          </w:p>
          <w:p w14:paraId="57BF60F0" w14:textId="77777777" w:rsidR="00207CDA" w:rsidRPr="007716F6" w:rsidRDefault="00207CDA" w:rsidP="00464312">
            <w:pP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</w:pPr>
            <w:r w:rsidRPr="007716F6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s-ES_tradnl" w:eastAsia="en-GB"/>
              </w:rPr>
              <w:t>Cat. No. 35-108</w:t>
            </w:r>
          </w:p>
          <w:p w14:paraId="63F6BB71" w14:textId="77777777" w:rsidR="00207CDA" w:rsidRPr="0063663D" w:rsidRDefault="00207CDA" w:rsidP="00464312">
            <w:pP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n-US" w:eastAsia="en-GB"/>
              </w:rPr>
            </w:pPr>
            <w:r w:rsidRPr="0063663D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n-US" w:eastAsia="en-GB"/>
              </w:rPr>
              <w:t>Inv. 10-162980</w:t>
            </w:r>
          </w:p>
          <w:p w14:paraId="0B81B93E" w14:textId="77777777" w:rsidR="00207CDA" w:rsidRPr="0063663D" w:rsidRDefault="00207CDA" w:rsidP="00464312">
            <w:pP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n-US" w:eastAsia="en-GB"/>
              </w:rPr>
            </w:pPr>
            <w:r w:rsidRPr="0063663D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n-US" w:eastAsia="en-GB"/>
              </w:rPr>
              <w:t xml:space="preserve">ID: MID </w:t>
            </w:r>
            <w:r w:rsidRPr="007716F6">
              <w:rPr>
                <w:rFonts w:ascii="Calibri" w:eastAsia="Times New Roman" w:hAnsi="Calibri"/>
                <w:sz w:val="22"/>
                <w:szCs w:val="22"/>
              </w:rPr>
              <w:t>47_20120201-132000:2</w:t>
            </w:r>
            <w:r w:rsidRPr="0063663D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n-US" w:eastAsia="en-GB"/>
              </w:rPr>
              <w:t xml:space="preserve"> </w:t>
            </w:r>
          </w:p>
          <w:p w14:paraId="0AAC352D" w14:textId="77777777" w:rsidR="00207CDA" w:rsidRPr="0063663D" w:rsidRDefault="00AC42B3" w:rsidP="00464312">
            <w:pP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n-US" w:eastAsia="en-GB"/>
              </w:rPr>
            </w:pPr>
            <w:hyperlink r:id="rId9" w:history="1">
              <w:r w:rsidR="00207CDA" w:rsidRPr="0063663D">
                <w:rPr>
                  <w:rStyle w:val="Hipervnculo"/>
                  <w:rFonts w:ascii="Calibri" w:eastAsia="Times New Roman" w:hAnsi="Calibri" w:cs="Times New Roman"/>
                  <w:kern w:val="36"/>
                  <w:sz w:val="22"/>
                  <w:szCs w:val="22"/>
                  <w:lang w:val="en-US" w:eastAsia="en-GB"/>
                </w:rPr>
                <w:t>https://mediateca.inah.gob.mx/islandora_74/islandora/object/codice:602</w:t>
              </w:r>
            </w:hyperlink>
            <w:r w:rsidR="00207CDA" w:rsidRPr="0063663D"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n-US" w:eastAsia="en-GB"/>
              </w:rPr>
              <w:t xml:space="preserve"> </w:t>
            </w:r>
          </w:p>
          <w:p w14:paraId="0B80B4ED" w14:textId="77777777" w:rsidR="00207CDA" w:rsidRPr="0063663D" w:rsidRDefault="00207CDA" w:rsidP="00464312">
            <w:pPr>
              <w:rPr>
                <w:rFonts w:ascii="Calibri" w:eastAsia="Times New Roman" w:hAnsi="Calibri" w:cs="Times New Roman"/>
                <w:kern w:val="36"/>
                <w:sz w:val="22"/>
                <w:szCs w:val="22"/>
                <w:lang w:val="en-US" w:eastAsia="en-GB"/>
              </w:rPr>
            </w:pPr>
          </w:p>
          <w:p w14:paraId="63A996B4" w14:textId="77777777" w:rsidR="00207CDA" w:rsidRDefault="00207CDA" w:rsidP="00464312">
            <w:r w:rsidRPr="007716F6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11D0C04B" wp14:editId="00351779">
                  <wp:extent cx="1462364" cy="1339426"/>
                  <wp:effectExtent l="0" t="0" r="0" b="0"/>
                  <wp:docPr id="13" name="Picture 13" descr="Macintosh HD:Users:paulinehubner:Dropbox (Personal):__DB CURRENT PROJECTS:MEXICO_IAN:_IMAGES:TO ORDER:INAH:025_Codice_Azoyu_1_folio 24_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paulinehubner:Dropbox (Personal):__DB CURRENT PROJECTS:MEXICO_IAN:_IMAGES:TO ORDER:INAH:025_Codice_Azoyu_1_folio 24_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9" cy="137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7507A" w14:textId="77777777" w:rsidR="00207CDA" w:rsidRDefault="00207CDA" w:rsidP="00464312">
            <w:r>
              <w:t xml:space="preserve">                                                                   </w:t>
            </w:r>
          </w:p>
        </w:tc>
      </w:tr>
      <w:tr w:rsidR="0059557B" w14:paraId="765F6349" w14:textId="77777777" w:rsidTr="0050187E">
        <w:tc>
          <w:tcPr>
            <w:tcW w:w="8999" w:type="dxa"/>
          </w:tcPr>
          <w:p w14:paraId="6761A41D" w14:textId="77777777" w:rsidR="0059557B" w:rsidRPr="0063663D" w:rsidRDefault="0059557B" w:rsidP="00464312">
            <w:pP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</w:pPr>
            <w:r w:rsidRPr="0063663D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  <w:t>Nuestra Referencia: 023a</w:t>
            </w:r>
          </w:p>
          <w:p w14:paraId="27E1DFB4" w14:textId="77777777" w:rsidR="0059557B" w:rsidRPr="0063663D" w:rsidRDefault="0059557B" w:rsidP="00464312">
            <w:pPr>
              <w:rPr>
                <w:rFonts w:ascii="Calibri" w:hAnsi="Calibri"/>
                <w:sz w:val="22"/>
                <w:szCs w:val="22"/>
                <w:lang w:val="es-MX"/>
              </w:rPr>
            </w:pPr>
            <w:r w:rsidRPr="0063663D">
              <w:rPr>
                <w:rFonts w:ascii="Calibri" w:hAnsi="Calibri"/>
                <w:sz w:val="22"/>
                <w:szCs w:val="22"/>
                <w:lang w:val="es-MX"/>
              </w:rPr>
              <w:t xml:space="preserve">Lienzo de </w:t>
            </w:r>
            <w:proofErr w:type="spellStart"/>
            <w:r w:rsidRPr="0063663D">
              <w:rPr>
                <w:rFonts w:ascii="Calibri" w:hAnsi="Calibri"/>
                <w:sz w:val="22"/>
                <w:szCs w:val="22"/>
                <w:lang w:val="es-MX"/>
              </w:rPr>
              <w:t>Chiepetlán</w:t>
            </w:r>
            <w:proofErr w:type="spellEnd"/>
            <w:r w:rsidRPr="0063663D">
              <w:rPr>
                <w:rFonts w:ascii="Calibri" w:hAnsi="Calibri"/>
                <w:sz w:val="22"/>
                <w:szCs w:val="22"/>
                <w:lang w:val="es-MX"/>
              </w:rPr>
              <w:t xml:space="preserve"> III (</w:t>
            </w:r>
            <w:proofErr w:type="spellStart"/>
            <w:r w:rsidRPr="0063663D">
              <w:rPr>
                <w:rFonts w:ascii="Calibri" w:hAnsi="Calibri"/>
                <w:sz w:val="22"/>
                <w:szCs w:val="22"/>
                <w:lang w:val="es-MX"/>
              </w:rPr>
              <w:t>identified</w:t>
            </w:r>
            <w:proofErr w:type="spellEnd"/>
            <w:r w:rsidRPr="0063663D">
              <w:rPr>
                <w:rFonts w:ascii="Calibri" w:hAnsi="Calibri"/>
                <w:sz w:val="22"/>
                <w:szCs w:val="22"/>
                <w:lang w:val="es-MX"/>
              </w:rPr>
              <w:t xml:space="preserve"> as Códice de </w:t>
            </w:r>
            <w:proofErr w:type="spellStart"/>
            <w:r w:rsidRPr="0063663D">
              <w:rPr>
                <w:rFonts w:ascii="Calibri" w:hAnsi="Calibri"/>
                <w:sz w:val="22"/>
                <w:szCs w:val="22"/>
                <w:lang w:val="es-MX"/>
              </w:rPr>
              <w:t>Chiepetlán</w:t>
            </w:r>
            <w:proofErr w:type="spellEnd"/>
            <w:r w:rsidRPr="0063663D">
              <w:rPr>
                <w:rFonts w:ascii="Calibri" w:hAnsi="Calibri"/>
                <w:sz w:val="22"/>
                <w:szCs w:val="22"/>
                <w:lang w:val="es-MX"/>
              </w:rPr>
              <w:t>)</w:t>
            </w:r>
          </w:p>
          <w:p w14:paraId="1F4FB6D6" w14:textId="77777777" w:rsidR="0059557B" w:rsidRPr="007716F6" w:rsidRDefault="0059557B" w:rsidP="00464312">
            <w:pPr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</w:rPr>
            </w:pPr>
            <w:r w:rsidRPr="007716F6">
              <w:rPr>
                <w:rFonts w:ascii="Calibri" w:hAnsi="Calibri"/>
                <w:sz w:val="22"/>
                <w:szCs w:val="22"/>
              </w:rPr>
              <w:t xml:space="preserve">ID: MID </w:t>
            </w:r>
            <w:r w:rsidRPr="007716F6"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</w:rPr>
              <w:t>77_20140827-134500:317658</w:t>
            </w:r>
          </w:p>
          <w:p w14:paraId="5025FD4B" w14:textId="77777777" w:rsidR="0059557B" w:rsidRPr="007716F6" w:rsidRDefault="0059557B" w:rsidP="00464312">
            <w:pPr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</w:rPr>
            </w:pPr>
            <w:r w:rsidRPr="007716F6">
              <w:rPr>
                <w:rFonts w:ascii="Calibri" w:eastAsia="Times New Roman" w:hAnsi="Calibri" w:cs="Times New Roman"/>
                <w:color w:val="2F2F2F"/>
                <w:sz w:val="22"/>
                <w:szCs w:val="22"/>
                <w:shd w:val="clear" w:color="auto" w:fill="FFFFFF"/>
              </w:rPr>
              <w:t>INAH National Photo Library</w:t>
            </w:r>
          </w:p>
          <w:p w14:paraId="5C730002" w14:textId="77777777" w:rsidR="0059557B" w:rsidRDefault="00AC42B3" w:rsidP="00464312">
            <w:pPr>
              <w:rPr>
                <w:rStyle w:val="Hipervnculo"/>
                <w:rFonts w:ascii="Calibri" w:hAnsi="Calibri"/>
                <w:sz w:val="22"/>
                <w:szCs w:val="22"/>
              </w:rPr>
            </w:pPr>
            <w:hyperlink r:id="rId11" w:history="1">
              <w:r w:rsidR="0059557B" w:rsidRPr="007716F6">
                <w:rPr>
                  <w:rStyle w:val="Hipervnculo"/>
                  <w:rFonts w:ascii="Calibri" w:hAnsi="Calibri"/>
                  <w:sz w:val="22"/>
                  <w:szCs w:val="22"/>
                </w:rPr>
                <w:t>https://mediateca.inah.gob.mx/islandora_74/islandora/object/fotografia%3A288155</w:t>
              </w:r>
            </w:hyperlink>
          </w:p>
          <w:p w14:paraId="42D43DCB" w14:textId="77777777" w:rsidR="0059557B" w:rsidRPr="007716F6" w:rsidRDefault="0059557B" w:rsidP="00464312">
            <w:pPr>
              <w:rPr>
                <w:rStyle w:val="Hipervnculo"/>
                <w:rFonts w:ascii="Calibri" w:hAnsi="Calibri"/>
                <w:sz w:val="22"/>
                <w:szCs w:val="22"/>
              </w:rPr>
            </w:pPr>
          </w:p>
          <w:p w14:paraId="63537241" w14:textId="77777777" w:rsidR="0059557B" w:rsidRPr="007716F6" w:rsidRDefault="0059557B" w:rsidP="00464312">
            <w:pPr>
              <w:rPr>
                <w:rFonts w:ascii="Calibri" w:hAnsi="Calibri"/>
                <w:sz w:val="22"/>
                <w:szCs w:val="22"/>
              </w:rPr>
            </w:pPr>
            <w:r w:rsidRPr="007716F6">
              <w:rPr>
                <w:rFonts w:ascii="Calibri" w:eastAsia="Times New Roman" w:hAnsi="Calibri" w:cs="Times New Roman"/>
                <w:b/>
                <w:noProof/>
                <w:color w:val="2F2F2F"/>
                <w:sz w:val="22"/>
                <w:szCs w:val="22"/>
                <w:shd w:val="clear" w:color="auto" w:fill="FFFFFF"/>
                <w:lang w:val="en-US"/>
              </w:rPr>
              <w:drawing>
                <wp:inline distT="0" distB="0" distL="0" distR="0" wp14:anchorId="4470EE77" wp14:editId="3B792A51">
                  <wp:extent cx="1249955" cy="1667510"/>
                  <wp:effectExtent l="0" t="0" r="0" b="0"/>
                  <wp:docPr id="14" name="Picture 14" descr="Macintosh HD:Users:paulinehubner:Dropbox (Personal):__DB CURRENT PROJECTS:MEXICO_IAN:_IMAGES:TO ORDER:INAH:023a Lienzo_Chiepetlan_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paulinehubner:Dropbox (Personal):__DB CURRENT PROJECTS:MEXICO_IAN:_IMAGES:TO ORDER:INAH:023a Lienzo_Chiepetlan_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229" cy="167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31BD5" w14:textId="77777777" w:rsidR="0059557B" w:rsidRDefault="0059557B" w:rsidP="00464312">
            <w:r>
              <w:t xml:space="preserve">                               </w:t>
            </w:r>
          </w:p>
        </w:tc>
      </w:tr>
      <w:tr w:rsidR="00A85037" w14:paraId="354BFB56" w14:textId="77777777" w:rsidTr="0050187E">
        <w:tc>
          <w:tcPr>
            <w:tcW w:w="8999" w:type="dxa"/>
          </w:tcPr>
          <w:p w14:paraId="5528383B" w14:textId="5C944BE3" w:rsidR="00A85037" w:rsidRPr="0063663D" w:rsidRDefault="00A85037" w:rsidP="008C033C">
            <w:pP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</w:pPr>
            <w:r w:rsidRPr="0063663D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  <w:lastRenderedPageBreak/>
              <w:t>Nuestra Referencia: 001</w:t>
            </w:r>
            <w:r w:rsidR="00A51333" w:rsidRPr="0063663D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  <w:t xml:space="preserve"> </w:t>
            </w:r>
          </w:p>
          <w:p w14:paraId="030214BE" w14:textId="77777777" w:rsidR="00A85037" w:rsidRPr="0063663D" w:rsidRDefault="00A85037" w:rsidP="008C033C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Juego de Pelota de La Soledad de Maciel.</w:t>
            </w:r>
          </w:p>
          <w:p w14:paraId="01E26052" w14:textId="77777777" w:rsidR="00A85037" w:rsidRPr="0063663D" w:rsidRDefault="00A85037" w:rsidP="008C033C">
            <w:pPr>
              <w:rPr>
                <w:rFonts w:ascii="Calibri" w:eastAsia="Times New Roman" w:hAnsi="Calibri" w:cs="Times New Roman"/>
                <w:b/>
                <w:color w:val="2F2F2F"/>
                <w:sz w:val="22"/>
                <w:szCs w:val="22"/>
                <w:shd w:val="clear" w:color="auto" w:fill="FFFFFF"/>
                <w:lang w:val="es-MX"/>
              </w:rPr>
            </w:pPr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Fuente indicada 'INAH-Museo de Sitio de Soledad Maciel o </w:t>
            </w:r>
            <w:proofErr w:type="spellStart"/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Xihuacan</w:t>
            </w:r>
            <w:proofErr w:type="spellEnd"/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'</w:t>
            </w:r>
          </w:p>
          <w:p w14:paraId="6495CC1B" w14:textId="6E73B16C" w:rsidR="00A85037" w:rsidRDefault="00A85037" w:rsidP="008C03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716F6">
              <w:rPr>
                <w:rFonts w:ascii="Calibri" w:eastAsia="Times New Roman" w:hAnsi="Calibri" w:cs="Times New Roman"/>
                <w:b/>
                <w:color w:val="2F2F2F"/>
                <w:sz w:val="22"/>
                <w:szCs w:val="22"/>
                <w:shd w:val="clear" w:color="auto" w:fill="FFFFFF"/>
              </w:rPr>
              <w:t xml:space="preserve">Ref: </w:t>
            </w:r>
            <w:hyperlink r:id="rId13" w:history="1">
              <w:r w:rsidRPr="007716F6">
                <w:rPr>
                  <w:rStyle w:val="Hipervnculo"/>
                  <w:rFonts w:ascii="Calibri" w:hAnsi="Calibri"/>
                  <w:sz w:val="22"/>
                  <w:szCs w:val="22"/>
                </w:rPr>
                <w:t>https://lugares.inah.gob.mx/en/zonas-arqueologicas/zonas/estructuras/14649-336-juego-de-pelota.html?lugar_id=1731</w:t>
              </w:r>
            </w:hyperlink>
            <w:r w:rsidRPr="007716F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676A74B8" w14:textId="77777777" w:rsidR="00817EC8" w:rsidRPr="007716F6" w:rsidRDefault="00817EC8" w:rsidP="008C03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1C41FFD" w14:textId="207BDF0F" w:rsidR="00A85037" w:rsidRDefault="00A85037" w:rsidP="008C033C">
            <w:r w:rsidRPr="007716F6">
              <w:rPr>
                <w:rFonts w:ascii="Calibri" w:eastAsia="Times New Roman" w:hAnsi="Calibri" w:cs="Times New Roman"/>
                <w:b/>
                <w:noProof/>
                <w:color w:val="2F2F2F"/>
                <w:sz w:val="22"/>
                <w:szCs w:val="22"/>
                <w:shd w:val="clear" w:color="auto" w:fill="FFFFFF"/>
                <w:lang w:val="en-US"/>
              </w:rPr>
              <w:drawing>
                <wp:inline distT="0" distB="0" distL="0" distR="0" wp14:anchorId="04E83245" wp14:editId="47523C11">
                  <wp:extent cx="2011442" cy="1507067"/>
                  <wp:effectExtent l="0" t="0" r="0" b="4445"/>
                  <wp:docPr id="3" name="Picture 3" descr="Macintosh HD:Users:paulinehubner:Dropbox (Personal):__DB CURRENT PROJECTS:MEXICO_IAN:_IMAGES:TO ORDER:INAH:001_Vista_del_Juego_de_Pel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paulinehubner:Dropbox (Personal):__DB CURRENT PROJECTS:MEXICO_IAN:_IMAGES:TO ORDER:INAH:001_Vista_del_Juego_de_Pel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234" cy="156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C0C98" w14:textId="310F2633" w:rsidR="00CE5AA8" w:rsidRPr="008C033C" w:rsidRDefault="00CE5AA8" w:rsidP="008C033C">
            <w:r>
              <w:t xml:space="preserve">                                                                    </w:t>
            </w:r>
          </w:p>
        </w:tc>
      </w:tr>
      <w:tr w:rsidR="00A85037" w14:paraId="35D79CE6" w14:textId="77777777" w:rsidTr="0050187E">
        <w:tc>
          <w:tcPr>
            <w:tcW w:w="8999" w:type="dxa"/>
          </w:tcPr>
          <w:p w14:paraId="6405B0F8" w14:textId="77777777" w:rsidR="00A85037" w:rsidRPr="0063663D" w:rsidRDefault="00A85037" w:rsidP="00A85037">
            <w:pP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highlight w:val="yellow"/>
                <w:shd w:val="clear" w:color="auto" w:fill="FFFFFF"/>
                <w:lang w:val="es-MX"/>
              </w:rPr>
            </w:pPr>
            <w:r w:rsidRPr="0063663D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highlight w:val="yellow"/>
                <w:shd w:val="clear" w:color="auto" w:fill="FFFFFF"/>
                <w:lang w:val="es-MX"/>
              </w:rPr>
              <w:t>Nuestra Referencia: 007</w:t>
            </w:r>
          </w:p>
          <w:p w14:paraId="49631400" w14:textId="77777777" w:rsidR="00A85037" w:rsidRPr="0063663D" w:rsidRDefault="00A85037" w:rsidP="00A85037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s-MX"/>
              </w:rPr>
            </w:pPr>
            <w:r w:rsidRPr="0063663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s-MX"/>
              </w:rPr>
              <w:t xml:space="preserve">Detalle del huipil de Chilapa, en el cual se ven detalles de motivos en forma de diamante, de </w:t>
            </w:r>
            <w:proofErr w:type="spellStart"/>
            <w:r w:rsidRPr="0063663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s-MX"/>
              </w:rPr>
              <w:t>xicalcoliuhqui</w:t>
            </w:r>
            <w:proofErr w:type="spellEnd"/>
            <w:r w:rsidRPr="0063663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s-MX"/>
              </w:rPr>
              <w:t xml:space="preserve"> (grecas escalonadas), y de zigzag</w:t>
            </w:r>
          </w:p>
          <w:p w14:paraId="79033224" w14:textId="77777777" w:rsidR="00A85037" w:rsidRPr="0063663D" w:rsidRDefault="00A85037" w:rsidP="00A85037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s-MX"/>
              </w:rPr>
            </w:pPr>
            <w:r w:rsidRPr="0063663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s-MX"/>
              </w:rPr>
              <w:t xml:space="preserve">Foto: </w:t>
            </w:r>
            <w:r w:rsidRPr="0063663D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es-MX"/>
              </w:rPr>
              <w:t>Luis Torres, Instituto de Investigaciones Antropológicas, UNAM (Archivo Digital Museo Nacional de Antropología)</w:t>
            </w:r>
          </w:p>
          <w:p w14:paraId="0AA78FBC" w14:textId="77777777" w:rsidR="00A85037" w:rsidRPr="0063663D" w:rsidRDefault="00A85037" w:rsidP="00A85037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s-MX"/>
              </w:rPr>
            </w:pPr>
            <w:r w:rsidRPr="0063663D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s-MX"/>
              </w:rPr>
              <w:t>Número de Catálogo: 02.6-0099</w:t>
            </w:r>
          </w:p>
          <w:p w14:paraId="5941CE20" w14:textId="07A826B9" w:rsidR="00A85037" w:rsidRPr="0050187E" w:rsidRDefault="00A85037" w:rsidP="00A85037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50187E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US"/>
              </w:rPr>
              <w:t xml:space="preserve">Ref: </w:t>
            </w:r>
            <w:hyperlink r:id="rId15" w:history="1">
              <w:r w:rsidRPr="0050187E">
                <w:rPr>
                  <w:rStyle w:val="Hipervnculo"/>
                  <w:rFonts w:ascii="Calibri" w:hAnsi="Calibri"/>
                  <w:sz w:val="22"/>
                  <w:szCs w:val="22"/>
                  <w:highlight w:val="yellow"/>
                  <w:lang w:val="en-US"/>
                </w:rPr>
                <w:t>https://www.mna.inah.gob.mx/detalle_pieza_mes.php?id=106</w:t>
              </w:r>
            </w:hyperlink>
            <w:r w:rsidRPr="0050187E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</w:p>
          <w:p w14:paraId="58E243AC" w14:textId="77777777" w:rsidR="00817EC8" w:rsidRPr="0050187E" w:rsidRDefault="00817EC8" w:rsidP="00A85037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4C8D8F9F" w14:textId="60E954FD" w:rsidR="00A85037" w:rsidRPr="00397EB1" w:rsidRDefault="00A85037" w:rsidP="008C033C">
            <w:pPr>
              <w:rPr>
                <w:highlight w:val="yellow"/>
              </w:rPr>
            </w:pPr>
            <w:r w:rsidRPr="00397EB1">
              <w:rPr>
                <w:rFonts w:ascii="Calibri" w:hAnsi="Calibri"/>
                <w:noProof/>
                <w:sz w:val="22"/>
                <w:szCs w:val="22"/>
                <w:highlight w:val="yellow"/>
                <w:lang w:val="en-US"/>
              </w:rPr>
              <w:drawing>
                <wp:inline distT="0" distB="0" distL="0" distR="0" wp14:anchorId="1D15D7E7" wp14:editId="1DE7EBE3">
                  <wp:extent cx="2751158" cy="1642533"/>
                  <wp:effectExtent l="0" t="0" r="5080" b="0"/>
                  <wp:docPr id="2" name="Picture 2" descr="Macintosh HD:Users:paulinehubner:Dropbox (Personal):__DB CURRENT PROJECTS:MEXICO_IAN:_IMAGES:TO ORDER:INAH:007_Detail_Chilapa_huipil info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paulinehubner:Dropbox (Personal):__DB CURRENT PROJECTS:MEXICO_IAN:_IMAGES:TO ORDER:INAH:007_Detail_Chilapa_huipil info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952" cy="168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B931C" w14:textId="7D293625" w:rsidR="00CE5AA8" w:rsidRPr="00397EB1" w:rsidRDefault="00CE5AA8" w:rsidP="008C033C">
            <w:pPr>
              <w:rPr>
                <w:highlight w:val="yellow"/>
              </w:rPr>
            </w:pPr>
            <w:r w:rsidRPr="00397EB1">
              <w:rPr>
                <w:highlight w:val="yellow"/>
              </w:rPr>
              <w:t xml:space="preserve">                                                                    </w:t>
            </w:r>
          </w:p>
        </w:tc>
      </w:tr>
      <w:tr w:rsidR="00A85037" w14:paraId="0E3B034A" w14:textId="77777777" w:rsidTr="0050187E">
        <w:tc>
          <w:tcPr>
            <w:tcW w:w="8999" w:type="dxa"/>
          </w:tcPr>
          <w:p w14:paraId="476B36DC" w14:textId="77777777" w:rsidR="00A85037" w:rsidRPr="0063663D" w:rsidRDefault="00A85037" w:rsidP="00A85037">
            <w:pP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</w:pPr>
            <w:r w:rsidRPr="0063663D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  <w:lang w:val="es-MX"/>
              </w:rPr>
              <w:t>Nuestra Referencia: 021</w:t>
            </w:r>
          </w:p>
          <w:p w14:paraId="77248124" w14:textId="1AAE5FDB" w:rsidR="00A85037" w:rsidRPr="0063663D" w:rsidRDefault="00A85037" w:rsidP="00A85037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“Quesos” (piedras para construir columnas circulares) en </w:t>
            </w:r>
            <w:proofErr w:type="spellStart"/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Cuetlajuchitlán</w:t>
            </w:r>
            <w:proofErr w:type="spellEnd"/>
          </w:p>
          <w:p w14:paraId="4E7B3F82" w14:textId="2EA02422" w:rsidR="00A85037" w:rsidRPr="0063663D" w:rsidRDefault="00A85037" w:rsidP="00A85037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La foto </w:t>
            </w:r>
            <w:r w:rsidR="0050187E"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circulares </w:t>
            </w:r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se reproduce en un guía del sitio publicada por el INAH y que se encuentra en: </w:t>
            </w:r>
            <w:hyperlink r:id="rId17" w:history="1">
              <w:r w:rsidRPr="0063663D">
                <w:rPr>
                  <w:rStyle w:val="Hipervnculo"/>
                  <w:rFonts w:ascii="Calibri" w:hAnsi="Calibri"/>
                  <w:sz w:val="22"/>
                  <w:szCs w:val="22"/>
                  <w:lang w:val="es-MX"/>
                </w:rPr>
                <w:t>https://mediateca.inah.gob.mx/repositorio/islandora/object/guia%3A180</w:t>
              </w:r>
            </w:hyperlink>
            <w:r w:rsidRPr="0063663D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14:paraId="69403AC3" w14:textId="208F67D3" w:rsidR="00A85037" w:rsidRDefault="00A85037" w:rsidP="008C033C">
            <w:r w:rsidRPr="007716F6"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3EE6A3A8" wp14:editId="6B3D0FB0">
                  <wp:extent cx="1626919" cy="1865336"/>
                  <wp:effectExtent l="0" t="0" r="0" b="1905"/>
                  <wp:docPr id="6" name="Picture 6" descr="Macintosh HD:Users:paulinehubner:Dropbox (Personal):__DB CURRENT PROJECTS:MEXICO_IAN:_IMAGES:TO ORDER:INAH:021_Cuetlajuchitlan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paulinehubner:Dropbox (Personal):__DB CURRENT PROJECTS:MEXICO_IAN:_IMAGES:TO ORDER:INAH:021_Cuetlajuchitlan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938" cy="192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ECF69" w14:textId="77777777" w:rsidR="00817EC8" w:rsidRDefault="00817EC8" w:rsidP="008C033C"/>
          <w:p w14:paraId="601B3131" w14:textId="208FC56E" w:rsidR="00CE5AA8" w:rsidRDefault="00CE5AA8" w:rsidP="008C033C">
            <w:r>
              <w:t xml:space="preserve">                                                                   </w:t>
            </w:r>
          </w:p>
        </w:tc>
      </w:tr>
      <w:tr w:rsidR="00B73984" w14:paraId="570EF5A3" w14:textId="77777777" w:rsidTr="0050187E">
        <w:tc>
          <w:tcPr>
            <w:tcW w:w="8999" w:type="dxa"/>
          </w:tcPr>
          <w:p w14:paraId="1C890C8D" w14:textId="41C6CBB0" w:rsidR="00B73984" w:rsidRPr="007716F6" w:rsidRDefault="00B73984" w:rsidP="00464312">
            <w:pP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</w:rPr>
              <w:t>Nuestra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</w:rPr>
              <w:t>Referencia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</w:rPr>
              <w:t>:</w:t>
            </w:r>
            <w:r w:rsidRPr="007716F6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</w:rPr>
              <w:t xml:space="preserve"> 02</w:t>
            </w:r>
            <w:r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</w:rPr>
              <w:t>6</w:t>
            </w:r>
            <w:r w:rsidR="002343E4">
              <w:rPr>
                <w:rFonts w:ascii="Calibri" w:eastAsia="Times New Roman" w:hAnsi="Calibri" w:cs="Times New Roman"/>
                <w:b/>
                <w:color w:val="2F2F2F"/>
                <w:sz w:val="28"/>
                <w:szCs w:val="22"/>
                <w:shd w:val="clear" w:color="auto" w:fill="FFFFFF"/>
              </w:rPr>
              <w:t>a</w:t>
            </w:r>
          </w:p>
          <w:p w14:paraId="683C9348" w14:textId="77777777" w:rsidR="00B73984" w:rsidRPr="0031226A" w:rsidRDefault="00B73984" w:rsidP="00B7398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E30304">
              <w:rPr>
                <w:rFonts w:ascii="Calibri" w:hAnsi="Calibri"/>
                <w:color w:val="000000"/>
              </w:rPr>
              <w:t xml:space="preserve">The restored </w:t>
            </w:r>
            <w:proofErr w:type="spellStart"/>
            <w:r w:rsidRPr="00E30304">
              <w:rPr>
                <w:rFonts w:ascii="Calibri" w:hAnsi="Calibri"/>
                <w:color w:val="000000"/>
              </w:rPr>
              <w:t>ballcourt</w:t>
            </w:r>
            <w:proofErr w:type="spellEnd"/>
            <w:r w:rsidRPr="00E30304">
              <w:rPr>
                <w:rFonts w:ascii="Calibri" w:hAnsi="Calibri"/>
                <w:color w:val="000000"/>
              </w:rPr>
              <w:t xml:space="preserve"> at </w:t>
            </w:r>
            <w:proofErr w:type="spellStart"/>
            <w:r w:rsidRPr="00E30304">
              <w:rPr>
                <w:rFonts w:ascii="Calibri" w:hAnsi="Calibri"/>
                <w:color w:val="000000"/>
              </w:rPr>
              <w:t>Tehuacalco</w:t>
            </w:r>
            <w:proofErr w:type="spellEnd"/>
          </w:p>
          <w:p w14:paraId="1B96E1EC" w14:textId="77777777" w:rsidR="00B73984" w:rsidRDefault="00AC42B3" w:rsidP="00B73984">
            <w:hyperlink r:id="rId19" w:history="1">
              <w:r w:rsidR="00B73984" w:rsidRPr="005015CB">
                <w:rPr>
                  <w:rStyle w:val="Hipervnculo"/>
                </w:rPr>
                <w:t>https://lugares.inah.gob.mx/en/zonas-arqueologicas/zonas/estructuras/13010-347-juego-de-pelota.html?lugar_id=1732</w:t>
              </w:r>
            </w:hyperlink>
            <w:r w:rsidR="00B73984">
              <w:t xml:space="preserve">       </w:t>
            </w:r>
          </w:p>
          <w:p w14:paraId="0B5F96E3" w14:textId="77777777" w:rsidR="00B73984" w:rsidRDefault="00B73984" w:rsidP="00B73984"/>
          <w:p w14:paraId="73D89667" w14:textId="6D2C362A" w:rsidR="00B73984" w:rsidRDefault="00B73984" w:rsidP="00B73984">
            <w:r>
              <w:rPr>
                <w:noProof/>
                <w:color w:val="0563C1" w:themeColor="hyperlink"/>
                <w:u w:val="single"/>
                <w:lang w:val="en-US"/>
              </w:rPr>
              <w:drawing>
                <wp:inline distT="0" distB="0" distL="0" distR="0" wp14:anchorId="5426CFD5" wp14:editId="2522D375">
                  <wp:extent cx="2655380" cy="1772709"/>
                  <wp:effectExtent l="0" t="0" r="0" b="5715"/>
                  <wp:docPr id="16" name="Picture 16" descr="Macintosh HD:Users:paulinehubner:Dropbox (Personal):__DB CURRENT PROJECTS:MEXICO_IAN:_IMAGES:TO ORDER:INAH:026a DSC_1185_juego_de_pel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cintosh HD:Users:paulinehubner:Dropbox (Personal):__DB CURRENT PROJECTS:MEXICO_IAN:_IMAGES:TO ORDER:INAH:026a DSC_1185_juego_de_pel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847" cy="178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</w:t>
            </w:r>
            <w:bookmarkStart w:id="0" w:name="_GoBack"/>
            <w:bookmarkEnd w:id="0"/>
            <w:r>
              <w:t xml:space="preserve">    </w:t>
            </w:r>
          </w:p>
        </w:tc>
      </w:tr>
    </w:tbl>
    <w:p w14:paraId="13A42FE3" w14:textId="42F91237" w:rsidR="00B73984" w:rsidRDefault="00B73984" w:rsidP="00B73984">
      <w:pPr>
        <w:rPr>
          <w:rStyle w:val="Hipervnculo"/>
        </w:rPr>
      </w:pPr>
    </w:p>
    <w:p w14:paraId="1CCDD4C2" w14:textId="44EBE7CF" w:rsidR="00B73984" w:rsidRDefault="00B73984" w:rsidP="00B73984">
      <w:pPr>
        <w:rPr>
          <w:rStyle w:val="Hipervnculo"/>
        </w:rPr>
      </w:pPr>
    </w:p>
    <w:p w14:paraId="6E48E37A" w14:textId="77777777" w:rsidR="006577C2" w:rsidRPr="00CE5AA8" w:rsidRDefault="006577C2" w:rsidP="00CE5AA8">
      <w:pPr>
        <w:rPr>
          <w:b/>
          <w:bCs/>
        </w:rPr>
      </w:pPr>
    </w:p>
    <w:sectPr w:rsidR="006577C2" w:rsidRPr="00CE5AA8" w:rsidSect="00A04763">
      <w:footerReference w:type="even" r:id="rId21"/>
      <w:footerReference w:type="default" r:id="rId22"/>
      <w:pgSz w:w="11906" w:h="16838"/>
      <w:pgMar w:top="768" w:right="1440" w:bottom="10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A591" w14:textId="77777777" w:rsidR="002F1A89" w:rsidRDefault="002F1A89" w:rsidP="004A3D77">
      <w:r>
        <w:separator/>
      </w:r>
    </w:p>
  </w:endnote>
  <w:endnote w:type="continuationSeparator" w:id="0">
    <w:p w14:paraId="48071105" w14:textId="77777777" w:rsidR="002F1A89" w:rsidRDefault="002F1A89" w:rsidP="004A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0564639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2ECC827" w14:textId="48C10853" w:rsidR="004A3D77" w:rsidRDefault="004A3D77" w:rsidP="00E858B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9AAD07" w14:textId="77777777" w:rsidR="004A3D77" w:rsidRDefault="004A3D77" w:rsidP="004A3D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973117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467C25" w14:textId="60ABAA77" w:rsidR="004A3D77" w:rsidRDefault="004A3D77" w:rsidP="00E858B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C42B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4724ED0" w14:textId="77777777" w:rsidR="004A3D77" w:rsidRDefault="004A3D77" w:rsidP="004A3D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FD9BA" w14:textId="77777777" w:rsidR="002F1A89" w:rsidRDefault="002F1A89" w:rsidP="004A3D77">
      <w:r>
        <w:separator/>
      </w:r>
    </w:p>
  </w:footnote>
  <w:footnote w:type="continuationSeparator" w:id="0">
    <w:p w14:paraId="223DE7B3" w14:textId="77777777" w:rsidR="002F1A89" w:rsidRDefault="002F1A89" w:rsidP="004A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BCF"/>
    <w:multiLevelType w:val="hybridMultilevel"/>
    <w:tmpl w:val="DDC46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9C"/>
    <w:rsid w:val="000733E4"/>
    <w:rsid w:val="00097EC7"/>
    <w:rsid w:val="001A34B3"/>
    <w:rsid w:val="001E2145"/>
    <w:rsid w:val="00207CDA"/>
    <w:rsid w:val="002343E4"/>
    <w:rsid w:val="002B5A5E"/>
    <w:rsid w:val="002D74C1"/>
    <w:rsid w:val="002F1A89"/>
    <w:rsid w:val="00323A84"/>
    <w:rsid w:val="00354E58"/>
    <w:rsid w:val="003812CD"/>
    <w:rsid w:val="00387FC8"/>
    <w:rsid w:val="00397EB1"/>
    <w:rsid w:val="00476136"/>
    <w:rsid w:val="004A0F6B"/>
    <w:rsid w:val="004A1850"/>
    <w:rsid w:val="004A3D77"/>
    <w:rsid w:val="0050187E"/>
    <w:rsid w:val="0050671A"/>
    <w:rsid w:val="00521738"/>
    <w:rsid w:val="00582039"/>
    <w:rsid w:val="0059557B"/>
    <w:rsid w:val="005E1CAF"/>
    <w:rsid w:val="0063663D"/>
    <w:rsid w:val="00647E92"/>
    <w:rsid w:val="006577C2"/>
    <w:rsid w:val="006E667D"/>
    <w:rsid w:val="006F22B1"/>
    <w:rsid w:val="006F736F"/>
    <w:rsid w:val="00754F7F"/>
    <w:rsid w:val="007676E3"/>
    <w:rsid w:val="007976A2"/>
    <w:rsid w:val="00817EC8"/>
    <w:rsid w:val="00822B14"/>
    <w:rsid w:val="00857858"/>
    <w:rsid w:val="008B1894"/>
    <w:rsid w:val="008C033C"/>
    <w:rsid w:val="008D029C"/>
    <w:rsid w:val="008D0F68"/>
    <w:rsid w:val="008D35AE"/>
    <w:rsid w:val="008E71C3"/>
    <w:rsid w:val="0091179C"/>
    <w:rsid w:val="00912F35"/>
    <w:rsid w:val="009974C4"/>
    <w:rsid w:val="00A04763"/>
    <w:rsid w:val="00A51333"/>
    <w:rsid w:val="00A83331"/>
    <w:rsid w:val="00A85037"/>
    <w:rsid w:val="00AA4882"/>
    <w:rsid w:val="00AC42B3"/>
    <w:rsid w:val="00B73984"/>
    <w:rsid w:val="00B83D97"/>
    <w:rsid w:val="00BE5567"/>
    <w:rsid w:val="00BF003D"/>
    <w:rsid w:val="00CA0ACD"/>
    <w:rsid w:val="00CB4899"/>
    <w:rsid w:val="00CE5AA8"/>
    <w:rsid w:val="00D263E6"/>
    <w:rsid w:val="00D33930"/>
    <w:rsid w:val="00DB31C3"/>
    <w:rsid w:val="00DC290E"/>
    <w:rsid w:val="00DF4A76"/>
    <w:rsid w:val="00E0124E"/>
    <w:rsid w:val="00E149C4"/>
    <w:rsid w:val="00E17C47"/>
    <w:rsid w:val="00E87625"/>
    <w:rsid w:val="00ED2B14"/>
    <w:rsid w:val="00F12073"/>
    <w:rsid w:val="00F51B34"/>
    <w:rsid w:val="00F8065D"/>
    <w:rsid w:val="00F94FB9"/>
    <w:rsid w:val="00FA098F"/>
    <w:rsid w:val="00FA3696"/>
    <w:rsid w:val="00F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1647"/>
  <w15:chartTrackingRefBased/>
  <w15:docId w15:val="{64B8A82E-B53E-F54C-B480-CD57F164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5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33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A85037"/>
    <w:pPr>
      <w:spacing w:after="120" w:line="480" w:lineRule="auto"/>
    </w:pPr>
    <w:rPr>
      <w:rFonts w:ascii="Times New Roman" w:hAnsi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5037"/>
    <w:rPr>
      <w:rFonts w:ascii="Times New Roman" w:hAnsi="Times New Roman"/>
      <w:kern w:val="0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4F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149C4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A3D7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77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4A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ugares.inah.gob.mx/en/zonas-arqueologicas/zonas/estructuras/14649-336-juego-de-pelota.html?lugar_id=1731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mediateca.inah.gob.mx/islandora_74/islandora/object/objetoprehispanico%3A23859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mediateca.inah.gob.mx/repositorio/islandora/object/guia%3A18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teca.inah.gob.mx/islandora_74/islandora/object/fotografia%3A28815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na.inah.gob.mx/detalle_pieza_mes.php?id=10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lugares.inah.gob.mx/en/zonas-arqueologicas/zonas/estructuras/13010-347-juego-de-pelota.html?lugar_id=1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teca.inah.gob.mx/islandora_74/islandora/object/codice:602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Jacobs</dc:creator>
  <cp:keywords/>
  <dc:description/>
  <cp:lastModifiedBy>Maria De Jesus Ramirez Garcia</cp:lastModifiedBy>
  <cp:revision>4</cp:revision>
  <cp:lastPrinted>2022-12-22T19:17:00Z</cp:lastPrinted>
  <dcterms:created xsi:type="dcterms:W3CDTF">2022-12-22T18:47:00Z</dcterms:created>
  <dcterms:modified xsi:type="dcterms:W3CDTF">2022-12-22T22:41:00Z</dcterms:modified>
</cp:coreProperties>
</file>